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72" w:rsidRDefault="00D80F72" w:rsidP="00F64F43">
      <w:pPr>
        <w:jc w:val="center"/>
      </w:pPr>
    </w:p>
    <w:p w:rsidR="00D80F72" w:rsidRDefault="00D80F72" w:rsidP="00F64F43">
      <w:pPr>
        <w:jc w:val="center"/>
      </w:pPr>
    </w:p>
    <w:p w:rsidR="00D80F72" w:rsidRDefault="00D80F72" w:rsidP="00F64F43">
      <w:pPr>
        <w:jc w:val="center"/>
      </w:pPr>
    </w:p>
    <w:p w:rsidR="00D80F72" w:rsidRDefault="00D80F72" w:rsidP="00F64F43">
      <w:pPr>
        <w:jc w:val="center"/>
      </w:pPr>
    </w:p>
    <w:p w:rsidR="00D80F72" w:rsidRDefault="00D80F72" w:rsidP="00F64F43">
      <w:pPr>
        <w:jc w:val="center"/>
      </w:pPr>
    </w:p>
    <w:p w:rsidR="00D80F72" w:rsidRDefault="00D80F72" w:rsidP="00F64F43">
      <w:pPr>
        <w:jc w:val="center"/>
      </w:pPr>
    </w:p>
    <w:p w:rsidR="00D80F72" w:rsidRDefault="00D80F72" w:rsidP="00F64F43">
      <w:pPr>
        <w:jc w:val="center"/>
      </w:pPr>
    </w:p>
    <w:p w:rsidR="00D80F72" w:rsidRPr="006819E3" w:rsidRDefault="00D80F72" w:rsidP="00F64F43">
      <w:pPr>
        <w:jc w:val="center"/>
        <w:rPr>
          <w:rFonts w:asciiTheme="majorHAnsi" w:hAnsiTheme="majorHAnsi"/>
          <w:b/>
          <w:sz w:val="52"/>
          <w:szCs w:val="52"/>
        </w:rPr>
      </w:pPr>
      <w:r w:rsidRPr="006819E3">
        <w:rPr>
          <w:rFonts w:asciiTheme="majorHAnsi" w:hAnsiTheme="majorHAnsi"/>
          <w:b/>
          <w:sz w:val="52"/>
          <w:szCs w:val="52"/>
        </w:rPr>
        <w:t>How to Improve Your Chances of Winning Your VA Disability Claim</w:t>
      </w:r>
    </w:p>
    <w:p w:rsidR="00D80F72" w:rsidRPr="006819E3" w:rsidRDefault="00D80F72" w:rsidP="00F64F43">
      <w:pPr>
        <w:jc w:val="center"/>
        <w:rPr>
          <w:rFonts w:asciiTheme="majorHAnsi" w:hAnsiTheme="majorHAnsi"/>
        </w:rPr>
      </w:pPr>
    </w:p>
    <w:p w:rsidR="00D80F72" w:rsidRPr="006819E3" w:rsidRDefault="00D80F72" w:rsidP="00F64F43">
      <w:pPr>
        <w:jc w:val="center"/>
        <w:rPr>
          <w:rFonts w:asciiTheme="majorHAnsi" w:hAnsiTheme="majorHAnsi"/>
        </w:rPr>
      </w:pPr>
    </w:p>
    <w:p w:rsidR="00D80F72" w:rsidRPr="006819E3" w:rsidRDefault="00D80F72" w:rsidP="00F64F43">
      <w:pPr>
        <w:jc w:val="center"/>
        <w:rPr>
          <w:rFonts w:asciiTheme="majorHAnsi" w:hAnsiTheme="majorHAnsi"/>
        </w:rPr>
      </w:pPr>
    </w:p>
    <w:p w:rsidR="00D80F72" w:rsidRPr="006819E3" w:rsidRDefault="00D80F72" w:rsidP="00F64F43">
      <w:pPr>
        <w:jc w:val="center"/>
        <w:rPr>
          <w:rFonts w:asciiTheme="majorHAnsi" w:hAnsiTheme="majorHAnsi"/>
        </w:rPr>
      </w:pPr>
    </w:p>
    <w:p w:rsidR="00D80F72" w:rsidRPr="006819E3" w:rsidRDefault="00D80F72" w:rsidP="00F64F43">
      <w:pPr>
        <w:jc w:val="center"/>
        <w:rPr>
          <w:rFonts w:asciiTheme="majorHAnsi" w:hAnsiTheme="majorHAnsi"/>
        </w:rPr>
      </w:pPr>
    </w:p>
    <w:p w:rsidR="00D80F72" w:rsidRPr="006819E3" w:rsidRDefault="00D80F72" w:rsidP="00F64F43">
      <w:pPr>
        <w:jc w:val="center"/>
        <w:rPr>
          <w:rFonts w:asciiTheme="majorHAnsi" w:hAnsiTheme="majorHAnsi"/>
        </w:rPr>
      </w:pPr>
    </w:p>
    <w:p w:rsidR="00D80F72" w:rsidRPr="006819E3" w:rsidRDefault="00D80F72" w:rsidP="00F64F43">
      <w:pPr>
        <w:jc w:val="center"/>
        <w:rPr>
          <w:rFonts w:asciiTheme="majorHAnsi" w:hAnsiTheme="majorHAnsi"/>
          <w:sz w:val="40"/>
          <w:szCs w:val="40"/>
        </w:rPr>
      </w:pPr>
      <w:r w:rsidRPr="006819E3">
        <w:rPr>
          <w:rFonts w:asciiTheme="majorHAnsi" w:hAnsiTheme="majorHAnsi"/>
          <w:sz w:val="40"/>
          <w:szCs w:val="40"/>
        </w:rPr>
        <w:t>Presented by</w:t>
      </w:r>
    </w:p>
    <w:p w:rsidR="00A80882" w:rsidRPr="006819E3" w:rsidRDefault="00A80882" w:rsidP="00F64F43">
      <w:pPr>
        <w:jc w:val="center"/>
        <w:rPr>
          <w:rFonts w:asciiTheme="majorHAnsi" w:hAnsiTheme="majorHAnsi"/>
          <w:sz w:val="40"/>
          <w:szCs w:val="40"/>
        </w:rPr>
      </w:pPr>
    </w:p>
    <w:p w:rsidR="00A80882" w:rsidRPr="006819E3" w:rsidRDefault="00A80882" w:rsidP="00F64F43">
      <w:pPr>
        <w:jc w:val="center"/>
        <w:rPr>
          <w:rFonts w:asciiTheme="majorHAnsi" w:hAnsiTheme="majorHAnsi"/>
          <w:sz w:val="40"/>
          <w:szCs w:val="40"/>
        </w:rPr>
      </w:pPr>
    </w:p>
    <w:p w:rsidR="00A80882" w:rsidRPr="006819E3" w:rsidRDefault="00A80882" w:rsidP="00F64F43">
      <w:pPr>
        <w:jc w:val="center"/>
        <w:rPr>
          <w:rFonts w:asciiTheme="majorHAnsi" w:hAnsiTheme="majorHAnsi"/>
          <w:sz w:val="40"/>
          <w:szCs w:val="40"/>
        </w:rPr>
      </w:pPr>
      <w:r w:rsidRPr="006819E3">
        <w:rPr>
          <w:rFonts w:asciiTheme="majorHAnsi" w:hAnsiTheme="majorHAnsi"/>
          <w:sz w:val="40"/>
          <w:szCs w:val="40"/>
        </w:rPr>
        <w:t>Jefferson County Bar Association</w:t>
      </w:r>
      <w:bookmarkStart w:id="0" w:name="_GoBack"/>
      <w:bookmarkEnd w:id="0"/>
    </w:p>
    <w:p w:rsidR="00A80882" w:rsidRPr="006819E3" w:rsidRDefault="00A80882" w:rsidP="00F64F43">
      <w:pPr>
        <w:jc w:val="center"/>
        <w:rPr>
          <w:rFonts w:asciiTheme="majorHAnsi" w:hAnsiTheme="majorHAnsi"/>
          <w:sz w:val="40"/>
          <w:szCs w:val="40"/>
        </w:rPr>
      </w:pPr>
    </w:p>
    <w:p w:rsidR="00A80882" w:rsidRPr="006819E3" w:rsidRDefault="00A80882" w:rsidP="00F64F43">
      <w:pPr>
        <w:jc w:val="center"/>
        <w:rPr>
          <w:rFonts w:asciiTheme="majorHAnsi" w:hAnsiTheme="majorHAnsi"/>
          <w:sz w:val="40"/>
          <w:szCs w:val="40"/>
        </w:rPr>
      </w:pPr>
    </w:p>
    <w:p w:rsidR="00A80882" w:rsidRPr="006819E3" w:rsidRDefault="00A42235" w:rsidP="00F64F43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February 18</w:t>
      </w:r>
      <w:r w:rsidR="00EC7980">
        <w:rPr>
          <w:rFonts w:asciiTheme="majorHAnsi" w:hAnsiTheme="majorHAnsi"/>
          <w:sz w:val="40"/>
          <w:szCs w:val="40"/>
        </w:rPr>
        <w:t>, 2019</w:t>
      </w:r>
    </w:p>
    <w:p w:rsidR="00D80F72" w:rsidRPr="006819E3" w:rsidRDefault="00D80F72" w:rsidP="00F64F43">
      <w:pPr>
        <w:jc w:val="center"/>
        <w:rPr>
          <w:rFonts w:asciiTheme="majorHAnsi" w:hAnsiTheme="majorHAnsi"/>
          <w:sz w:val="36"/>
          <w:szCs w:val="36"/>
        </w:rPr>
      </w:pPr>
    </w:p>
    <w:p w:rsidR="00D80F72" w:rsidRPr="006819E3" w:rsidRDefault="00D80F72" w:rsidP="00F64F43">
      <w:pPr>
        <w:jc w:val="center"/>
        <w:rPr>
          <w:rFonts w:asciiTheme="majorHAnsi" w:hAnsiTheme="majorHAnsi"/>
          <w:sz w:val="36"/>
          <w:szCs w:val="36"/>
        </w:rPr>
      </w:pPr>
    </w:p>
    <w:p w:rsidR="00D80F72" w:rsidRPr="006819E3" w:rsidRDefault="00D80F72" w:rsidP="00F64F43">
      <w:pPr>
        <w:jc w:val="center"/>
        <w:rPr>
          <w:rFonts w:asciiTheme="majorHAnsi" w:hAnsiTheme="majorHAnsi"/>
        </w:rPr>
      </w:pPr>
    </w:p>
    <w:p w:rsidR="00D80F72" w:rsidRPr="006819E3" w:rsidRDefault="00D80F72" w:rsidP="00F64F43">
      <w:pPr>
        <w:jc w:val="center"/>
        <w:rPr>
          <w:rFonts w:asciiTheme="majorHAnsi" w:hAnsiTheme="majorHAnsi"/>
        </w:rPr>
      </w:pPr>
    </w:p>
    <w:p w:rsidR="00D80F72" w:rsidRPr="006819E3" w:rsidRDefault="00D80F72" w:rsidP="00F64F43">
      <w:pPr>
        <w:jc w:val="center"/>
        <w:rPr>
          <w:rFonts w:asciiTheme="majorHAnsi" w:hAnsiTheme="majorHAnsi"/>
        </w:rPr>
      </w:pPr>
    </w:p>
    <w:p w:rsidR="00D80F72" w:rsidRPr="006819E3" w:rsidRDefault="00D80F72" w:rsidP="00F64F43">
      <w:pPr>
        <w:jc w:val="center"/>
        <w:rPr>
          <w:rFonts w:asciiTheme="majorHAnsi" w:hAnsiTheme="majorHAnsi"/>
        </w:rPr>
      </w:pPr>
    </w:p>
    <w:p w:rsidR="00D80F72" w:rsidRPr="006819E3" w:rsidRDefault="00D80F72" w:rsidP="00F64F43">
      <w:pPr>
        <w:jc w:val="center"/>
        <w:rPr>
          <w:rFonts w:asciiTheme="majorHAnsi" w:hAnsiTheme="majorHAnsi"/>
        </w:rPr>
      </w:pPr>
    </w:p>
    <w:p w:rsidR="00D80F72" w:rsidRPr="006819E3" w:rsidRDefault="00D80F72" w:rsidP="00F64F43">
      <w:pPr>
        <w:jc w:val="center"/>
        <w:rPr>
          <w:rFonts w:asciiTheme="majorHAnsi" w:hAnsiTheme="majorHAnsi"/>
        </w:rPr>
      </w:pPr>
    </w:p>
    <w:p w:rsidR="00A80882" w:rsidRPr="006819E3" w:rsidRDefault="00A80882" w:rsidP="00F64F43">
      <w:pPr>
        <w:jc w:val="center"/>
        <w:rPr>
          <w:rFonts w:asciiTheme="majorHAnsi" w:hAnsiTheme="majorHAnsi"/>
        </w:rPr>
      </w:pPr>
    </w:p>
    <w:p w:rsidR="00A80882" w:rsidRPr="006819E3" w:rsidRDefault="00A80882" w:rsidP="00F64F43">
      <w:pPr>
        <w:jc w:val="center"/>
        <w:rPr>
          <w:rFonts w:asciiTheme="majorHAnsi" w:hAnsiTheme="majorHAnsi"/>
        </w:rPr>
      </w:pPr>
    </w:p>
    <w:p w:rsidR="00A80882" w:rsidRPr="006819E3" w:rsidRDefault="00A80882" w:rsidP="00D7336A">
      <w:pPr>
        <w:ind w:left="4320" w:firstLine="720"/>
        <w:jc w:val="both"/>
        <w:rPr>
          <w:rFonts w:asciiTheme="majorHAnsi" w:hAnsiTheme="majorHAnsi"/>
        </w:rPr>
      </w:pPr>
      <w:r w:rsidRPr="006819E3">
        <w:rPr>
          <w:rFonts w:asciiTheme="majorHAnsi" w:hAnsiTheme="majorHAnsi"/>
        </w:rPr>
        <w:t>Trent Devenzio</w:t>
      </w:r>
    </w:p>
    <w:p w:rsidR="003E58A3" w:rsidRPr="006819E3" w:rsidRDefault="003E58A3" w:rsidP="003E58A3">
      <w:pPr>
        <w:ind w:left="4320" w:firstLine="720"/>
        <w:rPr>
          <w:rFonts w:asciiTheme="majorHAnsi" w:hAnsiTheme="majorHAnsi"/>
        </w:rPr>
      </w:pPr>
      <w:r w:rsidRPr="006819E3">
        <w:rPr>
          <w:rFonts w:asciiTheme="majorHAnsi" w:hAnsiTheme="majorHAnsi"/>
        </w:rPr>
        <w:t>BRANICK &amp; DEVENZIO</w:t>
      </w:r>
    </w:p>
    <w:p w:rsidR="003E58A3" w:rsidRPr="006819E3" w:rsidRDefault="00A80882" w:rsidP="003E58A3">
      <w:pPr>
        <w:ind w:left="4320" w:firstLine="720"/>
        <w:rPr>
          <w:rFonts w:asciiTheme="majorHAnsi" w:hAnsiTheme="majorHAnsi"/>
        </w:rPr>
      </w:pPr>
      <w:r w:rsidRPr="006819E3">
        <w:rPr>
          <w:rFonts w:asciiTheme="majorHAnsi" w:hAnsiTheme="majorHAnsi"/>
        </w:rPr>
        <w:t xml:space="preserve">221 </w:t>
      </w:r>
      <w:proofErr w:type="gramStart"/>
      <w:r w:rsidRPr="006819E3">
        <w:rPr>
          <w:rFonts w:asciiTheme="majorHAnsi" w:hAnsiTheme="majorHAnsi"/>
        </w:rPr>
        <w:t>Highway</w:t>
      </w:r>
      <w:proofErr w:type="gramEnd"/>
      <w:r w:rsidRPr="006819E3">
        <w:rPr>
          <w:rFonts w:asciiTheme="majorHAnsi" w:hAnsiTheme="majorHAnsi"/>
        </w:rPr>
        <w:t xml:space="preserve"> 69 South, Suite 100</w:t>
      </w:r>
    </w:p>
    <w:p w:rsidR="003E58A3" w:rsidRPr="006819E3" w:rsidRDefault="00A80882" w:rsidP="003E58A3">
      <w:pPr>
        <w:ind w:left="4320" w:firstLine="720"/>
        <w:rPr>
          <w:rFonts w:asciiTheme="majorHAnsi" w:hAnsiTheme="majorHAnsi"/>
        </w:rPr>
      </w:pPr>
      <w:r w:rsidRPr="006819E3">
        <w:rPr>
          <w:rFonts w:asciiTheme="majorHAnsi" w:hAnsiTheme="majorHAnsi"/>
        </w:rPr>
        <w:t>Nederland, Texas 77627</w:t>
      </w:r>
    </w:p>
    <w:p w:rsidR="00A80882" w:rsidRPr="006819E3" w:rsidRDefault="00A80882" w:rsidP="003E58A3">
      <w:pPr>
        <w:ind w:left="4320" w:firstLine="720"/>
        <w:rPr>
          <w:rFonts w:asciiTheme="majorHAnsi" w:hAnsiTheme="majorHAnsi"/>
        </w:rPr>
      </w:pPr>
      <w:r w:rsidRPr="006819E3">
        <w:rPr>
          <w:rFonts w:asciiTheme="majorHAnsi" w:hAnsiTheme="majorHAnsi"/>
        </w:rPr>
        <w:t>Ph</w:t>
      </w:r>
      <w:r w:rsidR="006819E3">
        <w:rPr>
          <w:rFonts w:asciiTheme="majorHAnsi" w:hAnsiTheme="majorHAnsi"/>
        </w:rPr>
        <w:t>one</w:t>
      </w:r>
      <w:r w:rsidRPr="006819E3">
        <w:rPr>
          <w:rFonts w:asciiTheme="majorHAnsi" w:hAnsiTheme="majorHAnsi"/>
        </w:rPr>
        <w:t>: 409-724-7446</w:t>
      </w:r>
    </w:p>
    <w:p w:rsidR="00D7336A" w:rsidRPr="006819E3" w:rsidRDefault="00D7336A" w:rsidP="00A80882">
      <w:pPr>
        <w:ind w:left="2160"/>
        <w:jc w:val="center"/>
        <w:rPr>
          <w:rFonts w:asciiTheme="majorHAnsi" w:hAnsiTheme="majorHAnsi"/>
        </w:rPr>
      </w:pPr>
    </w:p>
    <w:p w:rsidR="00F52C80" w:rsidRPr="006819E3" w:rsidRDefault="000843CF" w:rsidP="00F64F43">
      <w:pPr>
        <w:jc w:val="center"/>
        <w:rPr>
          <w:rFonts w:asciiTheme="majorHAnsi" w:hAnsiTheme="majorHAnsi"/>
          <w:b/>
          <w:u w:val="single"/>
        </w:rPr>
      </w:pPr>
      <w:r w:rsidRPr="006819E3">
        <w:rPr>
          <w:rFonts w:asciiTheme="majorHAnsi" w:hAnsiTheme="majorHAnsi"/>
          <w:b/>
          <w:u w:val="single"/>
        </w:rPr>
        <w:lastRenderedPageBreak/>
        <w:t>How to Improve Your Chances of Winning Your VA Disability Claim</w:t>
      </w:r>
    </w:p>
    <w:p w:rsidR="00F64F43" w:rsidRPr="006819E3" w:rsidRDefault="00F64F43" w:rsidP="00F64F43">
      <w:pPr>
        <w:jc w:val="center"/>
        <w:rPr>
          <w:rFonts w:asciiTheme="majorHAnsi" w:hAnsiTheme="majorHAnsi"/>
        </w:rPr>
      </w:pPr>
    </w:p>
    <w:p w:rsidR="00F64F43" w:rsidRPr="006819E3" w:rsidRDefault="00F64F43" w:rsidP="00F64F4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General</w:t>
      </w:r>
    </w:p>
    <w:p w:rsidR="00F64F43" w:rsidRPr="006819E3" w:rsidRDefault="001A2AE1" w:rsidP="00F64F43">
      <w:pPr>
        <w:rPr>
          <w:rFonts w:asciiTheme="majorHAnsi" w:hAnsiTheme="majorHAnsi"/>
        </w:rPr>
      </w:pPr>
      <w:r w:rsidRPr="006819E3">
        <w:rPr>
          <w:rFonts w:asciiTheme="majorHAnsi" w:hAnsiTheme="majorHAnsi"/>
        </w:rPr>
        <w:t xml:space="preserve"> </w:t>
      </w:r>
    </w:p>
    <w:p w:rsidR="00F64F43" w:rsidRPr="006819E3" w:rsidRDefault="00A80882" w:rsidP="00F64F4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Use a resource to help file or re-open your claim.</w:t>
      </w:r>
    </w:p>
    <w:p w:rsidR="00F64F43" w:rsidRPr="006819E3" w:rsidRDefault="00F64F43" w:rsidP="00F64F43">
      <w:pPr>
        <w:rPr>
          <w:rFonts w:asciiTheme="majorHAnsi" w:hAnsiTheme="majorHAnsi"/>
        </w:rPr>
      </w:pPr>
    </w:p>
    <w:p w:rsidR="00F64F43" w:rsidRPr="006819E3" w:rsidRDefault="000843CF" w:rsidP="00F64F4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This speech will focus on things you</w:t>
      </w:r>
      <w:r w:rsidR="00A80882" w:rsidRPr="006819E3">
        <w:rPr>
          <w:rFonts w:asciiTheme="majorHAnsi" w:hAnsiTheme="majorHAnsi"/>
        </w:rPr>
        <w:t xml:space="preserve"> can do to improve your chances of winning your application.</w:t>
      </w:r>
    </w:p>
    <w:p w:rsidR="000843CF" w:rsidRPr="006819E3" w:rsidRDefault="000843CF" w:rsidP="000843CF">
      <w:pPr>
        <w:pStyle w:val="ListParagraph"/>
        <w:rPr>
          <w:rFonts w:asciiTheme="majorHAnsi" w:hAnsiTheme="majorHAnsi"/>
        </w:rPr>
      </w:pPr>
    </w:p>
    <w:p w:rsidR="000843CF" w:rsidRPr="006819E3" w:rsidRDefault="00A80882" w:rsidP="000843C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Today w</w:t>
      </w:r>
      <w:r w:rsidR="000843CF" w:rsidRPr="006819E3">
        <w:rPr>
          <w:rFonts w:asciiTheme="majorHAnsi" w:hAnsiTheme="majorHAnsi"/>
        </w:rPr>
        <w:t>e will cover:</w:t>
      </w:r>
    </w:p>
    <w:p w:rsidR="000843CF" w:rsidRPr="006819E3" w:rsidRDefault="000843CF" w:rsidP="000843CF">
      <w:pPr>
        <w:pStyle w:val="ListParagraph"/>
        <w:rPr>
          <w:rFonts w:asciiTheme="majorHAnsi" w:hAnsiTheme="majorHAnsi"/>
        </w:rPr>
      </w:pPr>
    </w:p>
    <w:p w:rsidR="000843CF" w:rsidRPr="006819E3" w:rsidRDefault="000843CF" w:rsidP="000843C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What you must prove to win a disability claim.</w:t>
      </w:r>
    </w:p>
    <w:p w:rsidR="000843CF" w:rsidRPr="006819E3" w:rsidRDefault="000843CF" w:rsidP="000843CF">
      <w:pPr>
        <w:ind w:left="720"/>
        <w:rPr>
          <w:rFonts w:asciiTheme="majorHAnsi" w:hAnsiTheme="majorHAnsi"/>
        </w:rPr>
      </w:pPr>
    </w:p>
    <w:p w:rsidR="000843CF" w:rsidRPr="006819E3" w:rsidRDefault="000843CF" w:rsidP="000843C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How to prove the link between a current disability and an in-service connection.</w:t>
      </w:r>
    </w:p>
    <w:p w:rsidR="00F64F43" w:rsidRPr="006819E3" w:rsidRDefault="00F64F43" w:rsidP="00F64F43">
      <w:pPr>
        <w:pStyle w:val="ListParagraph"/>
        <w:rPr>
          <w:rFonts w:asciiTheme="majorHAnsi" w:hAnsiTheme="majorHAnsi"/>
        </w:rPr>
      </w:pPr>
    </w:p>
    <w:p w:rsidR="000843CF" w:rsidRPr="006819E3" w:rsidRDefault="000843CF" w:rsidP="000843C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Evidence that you may consider providing to the VA.</w:t>
      </w:r>
    </w:p>
    <w:p w:rsidR="000843CF" w:rsidRPr="006819E3" w:rsidRDefault="000843CF" w:rsidP="000843CF">
      <w:pPr>
        <w:pStyle w:val="ListParagraph"/>
        <w:rPr>
          <w:rFonts w:asciiTheme="majorHAnsi" w:hAnsiTheme="majorHAnsi"/>
        </w:rPr>
      </w:pPr>
    </w:p>
    <w:p w:rsidR="000843CF" w:rsidRPr="006819E3" w:rsidRDefault="000843CF" w:rsidP="000843C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VA Duties that benefit you and your application.</w:t>
      </w:r>
    </w:p>
    <w:p w:rsidR="000843CF" w:rsidRPr="006819E3" w:rsidRDefault="000843CF" w:rsidP="000843CF">
      <w:pPr>
        <w:pStyle w:val="ListParagraph"/>
        <w:rPr>
          <w:rFonts w:asciiTheme="majorHAnsi" w:hAnsiTheme="majorHAnsi"/>
        </w:rPr>
      </w:pPr>
    </w:p>
    <w:p w:rsidR="000843CF" w:rsidRPr="006819E3" w:rsidRDefault="000843CF" w:rsidP="000843CF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The Compensation and Pension Examination.</w:t>
      </w:r>
    </w:p>
    <w:p w:rsidR="000843CF" w:rsidRPr="006819E3" w:rsidRDefault="000843CF" w:rsidP="000843CF">
      <w:pPr>
        <w:rPr>
          <w:rFonts w:asciiTheme="majorHAnsi" w:hAnsiTheme="majorHAnsi"/>
        </w:rPr>
      </w:pPr>
    </w:p>
    <w:p w:rsidR="00F64F43" w:rsidRPr="006819E3" w:rsidRDefault="00F64F43" w:rsidP="00F64F4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Disability Claims</w:t>
      </w:r>
    </w:p>
    <w:p w:rsidR="00F64F43" w:rsidRPr="006819E3" w:rsidRDefault="00F64F43" w:rsidP="00F64F43">
      <w:pPr>
        <w:rPr>
          <w:rFonts w:asciiTheme="majorHAnsi" w:hAnsiTheme="majorHAnsi"/>
        </w:rPr>
      </w:pPr>
    </w:p>
    <w:p w:rsidR="00F64F43" w:rsidRPr="006819E3" w:rsidRDefault="000843CF" w:rsidP="00F64F4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 xml:space="preserve">A </w:t>
      </w:r>
      <w:r w:rsidR="00F64F43" w:rsidRPr="006819E3">
        <w:rPr>
          <w:rFonts w:asciiTheme="majorHAnsi" w:hAnsiTheme="majorHAnsi"/>
        </w:rPr>
        <w:t>Vet</w:t>
      </w:r>
      <w:r w:rsidRPr="006819E3">
        <w:rPr>
          <w:rFonts w:asciiTheme="majorHAnsi" w:hAnsiTheme="majorHAnsi"/>
        </w:rPr>
        <w:t>eran</w:t>
      </w:r>
      <w:r w:rsidR="00F64F43" w:rsidRPr="006819E3">
        <w:rPr>
          <w:rFonts w:asciiTheme="majorHAnsi" w:hAnsiTheme="majorHAnsi"/>
        </w:rPr>
        <w:t xml:space="preserve"> must prove</w:t>
      </w:r>
      <w:r w:rsidRPr="006819E3">
        <w:rPr>
          <w:rFonts w:asciiTheme="majorHAnsi" w:hAnsiTheme="majorHAnsi"/>
        </w:rPr>
        <w:t>:</w:t>
      </w:r>
    </w:p>
    <w:p w:rsidR="00F64F43" w:rsidRPr="006819E3" w:rsidRDefault="00F64F43" w:rsidP="00F64F43">
      <w:pPr>
        <w:rPr>
          <w:rFonts w:asciiTheme="majorHAnsi" w:hAnsiTheme="majorHAnsi"/>
        </w:rPr>
      </w:pPr>
    </w:p>
    <w:p w:rsidR="00F64F43" w:rsidRPr="006819E3" w:rsidRDefault="00F64F43" w:rsidP="00F64F4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A medical diagnosis of a current disability</w:t>
      </w:r>
      <w:r w:rsidR="000843CF" w:rsidRPr="006819E3">
        <w:rPr>
          <w:rFonts w:asciiTheme="majorHAnsi" w:hAnsiTheme="majorHAnsi"/>
        </w:rPr>
        <w:t>.</w:t>
      </w:r>
    </w:p>
    <w:p w:rsidR="00F64F43" w:rsidRPr="006819E3" w:rsidRDefault="00F64F43" w:rsidP="00F64F43">
      <w:pPr>
        <w:ind w:left="720"/>
        <w:rPr>
          <w:rFonts w:asciiTheme="majorHAnsi" w:hAnsiTheme="majorHAnsi"/>
        </w:rPr>
      </w:pPr>
    </w:p>
    <w:p w:rsidR="00F64F43" w:rsidRPr="006819E3" w:rsidRDefault="00F64F43" w:rsidP="00F64F4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Evidence of an in-service occurrence or worsening of an injury or disease.</w:t>
      </w:r>
    </w:p>
    <w:p w:rsidR="00F64F43" w:rsidRPr="006819E3" w:rsidRDefault="00F64F43" w:rsidP="00F64F43">
      <w:pPr>
        <w:pStyle w:val="ListParagraph"/>
        <w:rPr>
          <w:rFonts w:asciiTheme="majorHAnsi" w:hAnsiTheme="majorHAnsi"/>
        </w:rPr>
      </w:pPr>
    </w:p>
    <w:p w:rsidR="00F64F43" w:rsidRPr="006819E3" w:rsidRDefault="00F64F43" w:rsidP="00F64F43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A link between the in-service incident or the worsening of the disease and the current condition.</w:t>
      </w:r>
    </w:p>
    <w:p w:rsidR="00F64F43" w:rsidRPr="006819E3" w:rsidRDefault="00F64F43" w:rsidP="00F64F43">
      <w:pPr>
        <w:pStyle w:val="ListParagraph"/>
        <w:ind w:left="1440"/>
        <w:rPr>
          <w:rFonts w:asciiTheme="majorHAnsi" w:hAnsiTheme="majorHAnsi"/>
        </w:rPr>
      </w:pPr>
    </w:p>
    <w:p w:rsidR="00F64F43" w:rsidRPr="006819E3" w:rsidRDefault="00F64F43" w:rsidP="00F64F43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 xml:space="preserve">Once this is proven, the severity of the disability is determined </w:t>
      </w:r>
      <w:r w:rsidR="000843CF" w:rsidRPr="006819E3">
        <w:rPr>
          <w:rFonts w:asciiTheme="majorHAnsi" w:hAnsiTheme="majorHAnsi"/>
        </w:rPr>
        <w:t xml:space="preserve">and </w:t>
      </w:r>
      <w:r w:rsidRPr="006819E3">
        <w:rPr>
          <w:rFonts w:asciiTheme="majorHAnsi" w:hAnsiTheme="majorHAnsi"/>
        </w:rPr>
        <w:t>an impairment rating is assigned.</w:t>
      </w:r>
    </w:p>
    <w:p w:rsidR="00F64F43" w:rsidRPr="006819E3" w:rsidRDefault="00F64F43" w:rsidP="00F64F43">
      <w:pPr>
        <w:pStyle w:val="ListParagraph"/>
        <w:ind w:left="1080"/>
        <w:rPr>
          <w:rFonts w:asciiTheme="majorHAnsi" w:hAnsiTheme="majorHAnsi"/>
        </w:rPr>
      </w:pPr>
    </w:p>
    <w:p w:rsidR="00F64F43" w:rsidRPr="006819E3" w:rsidRDefault="00F64F43" w:rsidP="00F64F4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 xml:space="preserve">Proving a Link </w:t>
      </w:r>
    </w:p>
    <w:p w:rsidR="00C6016A" w:rsidRPr="006819E3" w:rsidRDefault="00C6016A" w:rsidP="00C6016A">
      <w:pPr>
        <w:rPr>
          <w:rFonts w:asciiTheme="majorHAnsi" w:hAnsiTheme="majorHAnsi"/>
        </w:rPr>
      </w:pPr>
    </w:p>
    <w:p w:rsidR="00C6016A" w:rsidRPr="006819E3" w:rsidRDefault="00A80882" w:rsidP="00C6016A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You m</w:t>
      </w:r>
      <w:r w:rsidR="000843CF" w:rsidRPr="006819E3">
        <w:rPr>
          <w:rFonts w:asciiTheme="majorHAnsi" w:hAnsiTheme="majorHAnsi"/>
        </w:rPr>
        <w:t>ust show that, “it</w:t>
      </w:r>
      <w:r w:rsidR="00C6016A" w:rsidRPr="006819E3">
        <w:rPr>
          <w:rFonts w:asciiTheme="majorHAnsi" w:hAnsiTheme="majorHAnsi"/>
        </w:rPr>
        <w:t xml:space="preserve"> is as likely as not” that a current disability was caused by an in-service occurrence.</w:t>
      </w:r>
    </w:p>
    <w:p w:rsidR="00C6016A" w:rsidRPr="006819E3" w:rsidRDefault="00C6016A" w:rsidP="00C6016A">
      <w:pPr>
        <w:rPr>
          <w:rFonts w:asciiTheme="majorHAnsi" w:hAnsiTheme="majorHAnsi"/>
        </w:rPr>
      </w:pPr>
    </w:p>
    <w:p w:rsidR="006819E3" w:rsidRDefault="00C6016A" w:rsidP="00C6016A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A 50/50 proposition.</w:t>
      </w:r>
    </w:p>
    <w:p w:rsidR="00C6016A" w:rsidRPr="006819E3" w:rsidRDefault="006819E3" w:rsidP="00C6016A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C6016A" w:rsidRPr="006819E3" w:rsidRDefault="00C6016A" w:rsidP="00C6016A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lastRenderedPageBreak/>
        <w:t>How to make this link.</w:t>
      </w:r>
    </w:p>
    <w:p w:rsidR="00C6016A" w:rsidRPr="006819E3" w:rsidRDefault="00C6016A" w:rsidP="00C6016A">
      <w:pPr>
        <w:ind w:left="720"/>
        <w:rPr>
          <w:rFonts w:asciiTheme="majorHAnsi" w:hAnsiTheme="majorHAnsi"/>
        </w:rPr>
      </w:pPr>
    </w:p>
    <w:p w:rsidR="00C6016A" w:rsidRPr="006819E3" w:rsidRDefault="00C6016A" w:rsidP="00C6016A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Show so</w:t>
      </w:r>
      <w:r w:rsidR="000843CF" w:rsidRPr="006819E3">
        <w:rPr>
          <w:rFonts w:asciiTheme="majorHAnsi" w:hAnsiTheme="majorHAnsi"/>
        </w:rPr>
        <w:t>mething is directly noted in your service records</w:t>
      </w:r>
      <w:r w:rsidRPr="006819E3">
        <w:rPr>
          <w:rFonts w:asciiTheme="majorHAnsi" w:hAnsiTheme="majorHAnsi"/>
        </w:rPr>
        <w:t>.</w:t>
      </w:r>
    </w:p>
    <w:p w:rsidR="00C6016A" w:rsidRPr="006819E3" w:rsidRDefault="00C6016A" w:rsidP="00C6016A">
      <w:pPr>
        <w:ind w:left="720"/>
        <w:rPr>
          <w:rFonts w:asciiTheme="majorHAnsi" w:hAnsiTheme="majorHAnsi"/>
        </w:rPr>
      </w:pPr>
    </w:p>
    <w:p w:rsidR="00C6016A" w:rsidRPr="006819E3" w:rsidRDefault="000843CF" w:rsidP="00C6016A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Show that you were in good health on your</w:t>
      </w:r>
      <w:r w:rsidR="00C6016A" w:rsidRPr="006819E3">
        <w:rPr>
          <w:rFonts w:asciiTheme="majorHAnsi" w:hAnsiTheme="majorHAnsi"/>
        </w:rPr>
        <w:t xml:space="preserve"> induction examination.</w:t>
      </w:r>
    </w:p>
    <w:p w:rsidR="00F64F43" w:rsidRPr="006819E3" w:rsidRDefault="00F64F43" w:rsidP="00F64F43">
      <w:pPr>
        <w:rPr>
          <w:rFonts w:asciiTheme="majorHAnsi" w:hAnsiTheme="majorHAnsi"/>
        </w:rPr>
      </w:pPr>
    </w:p>
    <w:p w:rsidR="00C6016A" w:rsidRPr="006819E3" w:rsidRDefault="00C6016A" w:rsidP="00C6016A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The VA has established several presumptions</w:t>
      </w:r>
      <w:r w:rsidR="00A80882" w:rsidRPr="006819E3">
        <w:rPr>
          <w:rFonts w:asciiTheme="majorHAnsi" w:hAnsiTheme="majorHAnsi"/>
        </w:rPr>
        <w:t xml:space="preserve"> that can be used</w:t>
      </w:r>
      <w:r w:rsidRPr="006819E3">
        <w:rPr>
          <w:rFonts w:asciiTheme="majorHAnsi" w:hAnsiTheme="majorHAnsi"/>
        </w:rPr>
        <w:t xml:space="preserve"> to establish a link between an in-service occurrence and a current disability</w:t>
      </w:r>
      <w:r w:rsidR="000843CF" w:rsidRPr="006819E3">
        <w:rPr>
          <w:rFonts w:asciiTheme="majorHAnsi" w:hAnsiTheme="majorHAnsi"/>
        </w:rPr>
        <w:t>:</w:t>
      </w:r>
    </w:p>
    <w:p w:rsidR="00C6016A" w:rsidRPr="006819E3" w:rsidRDefault="00C6016A" w:rsidP="00C6016A">
      <w:pPr>
        <w:pStyle w:val="ListParagraph"/>
        <w:rPr>
          <w:rFonts w:asciiTheme="majorHAnsi" w:hAnsiTheme="majorHAnsi"/>
        </w:rPr>
      </w:pPr>
    </w:p>
    <w:p w:rsidR="00C6016A" w:rsidRPr="006819E3" w:rsidRDefault="00C6016A" w:rsidP="00C6016A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 xml:space="preserve">Anything that a Veteran says happened during active </w:t>
      </w:r>
      <w:r w:rsidR="000843CF" w:rsidRPr="006819E3">
        <w:rPr>
          <w:rFonts w:asciiTheme="majorHAnsi" w:hAnsiTheme="majorHAnsi"/>
        </w:rPr>
        <w:t>combat</w:t>
      </w:r>
      <w:r w:rsidRPr="006819E3">
        <w:rPr>
          <w:rFonts w:asciiTheme="majorHAnsi" w:hAnsiTheme="majorHAnsi"/>
        </w:rPr>
        <w:t xml:space="preserve"> is presumed to be true.</w:t>
      </w:r>
    </w:p>
    <w:p w:rsidR="00C6016A" w:rsidRPr="006819E3" w:rsidRDefault="00C6016A" w:rsidP="00C6016A">
      <w:pPr>
        <w:ind w:left="1440"/>
        <w:rPr>
          <w:rFonts w:asciiTheme="majorHAnsi" w:hAnsiTheme="majorHAnsi"/>
        </w:rPr>
      </w:pPr>
    </w:p>
    <w:p w:rsidR="00C6016A" w:rsidRPr="006819E3" w:rsidRDefault="00C6016A" w:rsidP="00C6016A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Agent orange exposure is presumed if one had boots on the ground in Vietnam between 1962 – 1975.</w:t>
      </w:r>
    </w:p>
    <w:p w:rsidR="00C6016A" w:rsidRPr="006819E3" w:rsidRDefault="00C6016A" w:rsidP="00C6016A">
      <w:pPr>
        <w:pStyle w:val="ListParagraph"/>
        <w:rPr>
          <w:rFonts w:asciiTheme="majorHAnsi" w:hAnsiTheme="majorHAnsi"/>
        </w:rPr>
      </w:pPr>
    </w:p>
    <w:p w:rsidR="00C6016A" w:rsidRPr="006819E3" w:rsidRDefault="00C6016A" w:rsidP="00C6016A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If a Persian Gulf Veteran has an undiagnosed illness, the illness is presumed to be service connected.</w:t>
      </w:r>
    </w:p>
    <w:p w:rsidR="00C6016A" w:rsidRPr="006819E3" w:rsidRDefault="00C6016A" w:rsidP="00C6016A">
      <w:pPr>
        <w:pStyle w:val="ListParagraph"/>
        <w:rPr>
          <w:rFonts w:asciiTheme="majorHAnsi" w:hAnsiTheme="majorHAnsi"/>
        </w:rPr>
      </w:pPr>
    </w:p>
    <w:p w:rsidR="00C6016A" w:rsidRPr="006819E3" w:rsidRDefault="005025C0" w:rsidP="00C6016A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Malaria, dysentery, etc. are presumed to be service connected if a Veteran served in the tropics.</w:t>
      </w:r>
    </w:p>
    <w:p w:rsidR="005025C0" w:rsidRPr="006819E3" w:rsidRDefault="005025C0" w:rsidP="005025C0">
      <w:pPr>
        <w:pStyle w:val="ListParagraph"/>
        <w:rPr>
          <w:rFonts w:asciiTheme="majorHAnsi" w:hAnsiTheme="majorHAnsi"/>
        </w:rPr>
      </w:pPr>
    </w:p>
    <w:p w:rsidR="005025C0" w:rsidRPr="006819E3" w:rsidRDefault="005025C0" w:rsidP="005025C0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Proving Your Claim – Evidence</w:t>
      </w:r>
    </w:p>
    <w:p w:rsidR="005025C0" w:rsidRPr="006819E3" w:rsidRDefault="005025C0" w:rsidP="005025C0">
      <w:pPr>
        <w:rPr>
          <w:rFonts w:asciiTheme="majorHAnsi" w:hAnsiTheme="majorHAnsi"/>
        </w:rPr>
      </w:pPr>
    </w:p>
    <w:p w:rsidR="005025C0" w:rsidRPr="006819E3" w:rsidRDefault="005025C0" w:rsidP="005025C0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The Claims File</w:t>
      </w:r>
    </w:p>
    <w:p w:rsidR="005025C0" w:rsidRPr="006819E3" w:rsidRDefault="005025C0" w:rsidP="005025C0">
      <w:pPr>
        <w:rPr>
          <w:rFonts w:asciiTheme="majorHAnsi" w:hAnsiTheme="majorHAnsi"/>
        </w:rPr>
      </w:pPr>
    </w:p>
    <w:p w:rsidR="005025C0" w:rsidRPr="006819E3" w:rsidRDefault="000843CF" w:rsidP="005025C0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 xml:space="preserve">Request your </w:t>
      </w:r>
      <w:r w:rsidR="005025C0" w:rsidRPr="006819E3">
        <w:rPr>
          <w:rFonts w:asciiTheme="majorHAnsi" w:hAnsiTheme="majorHAnsi"/>
        </w:rPr>
        <w:t>file from the Regional Office nearest you.</w:t>
      </w:r>
    </w:p>
    <w:p w:rsidR="005025C0" w:rsidRPr="006819E3" w:rsidRDefault="005025C0" w:rsidP="005025C0">
      <w:pPr>
        <w:rPr>
          <w:rFonts w:asciiTheme="majorHAnsi" w:hAnsiTheme="majorHAnsi"/>
        </w:rPr>
      </w:pPr>
    </w:p>
    <w:p w:rsidR="005025C0" w:rsidRPr="006819E3" w:rsidRDefault="005025C0" w:rsidP="005025C0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You are entitled to one free copy.</w:t>
      </w:r>
    </w:p>
    <w:p w:rsidR="005025C0" w:rsidRPr="006819E3" w:rsidRDefault="005025C0" w:rsidP="005025C0">
      <w:pPr>
        <w:pStyle w:val="ListParagraph"/>
        <w:rPr>
          <w:rFonts w:asciiTheme="majorHAnsi" w:hAnsiTheme="majorHAnsi"/>
        </w:rPr>
      </w:pPr>
    </w:p>
    <w:p w:rsidR="005025C0" w:rsidRPr="006819E3" w:rsidRDefault="005025C0" w:rsidP="005025C0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It typically takes 90 days to receive the file.</w:t>
      </w:r>
    </w:p>
    <w:p w:rsidR="005025C0" w:rsidRPr="006819E3" w:rsidRDefault="005025C0" w:rsidP="005025C0">
      <w:pPr>
        <w:pStyle w:val="ListParagraph"/>
        <w:rPr>
          <w:rFonts w:asciiTheme="majorHAnsi" w:hAnsiTheme="majorHAnsi"/>
        </w:rPr>
      </w:pPr>
    </w:p>
    <w:p w:rsidR="005025C0" w:rsidRPr="006819E3" w:rsidRDefault="005025C0" w:rsidP="005025C0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Acquire your DD 214</w:t>
      </w:r>
      <w:r w:rsidR="000843CF" w:rsidRPr="006819E3">
        <w:rPr>
          <w:rFonts w:asciiTheme="majorHAnsi" w:hAnsiTheme="majorHAnsi"/>
        </w:rPr>
        <w:t>.</w:t>
      </w:r>
    </w:p>
    <w:p w:rsidR="005025C0" w:rsidRPr="006819E3" w:rsidRDefault="005025C0" w:rsidP="005025C0">
      <w:pPr>
        <w:rPr>
          <w:rFonts w:asciiTheme="majorHAnsi" w:hAnsiTheme="majorHAnsi"/>
        </w:rPr>
      </w:pPr>
    </w:p>
    <w:p w:rsidR="005025C0" w:rsidRPr="006819E3" w:rsidRDefault="005025C0" w:rsidP="005025C0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 xml:space="preserve">Request a copy of your Social Security </w:t>
      </w:r>
      <w:r w:rsidR="000843CF" w:rsidRPr="006819E3">
        <w:rPr>
          <w:rFonts w:asciiTheme="majorHAnsi" w:hAnsiTheme="majorHAnsi"/>
        </w:rPr>
        <w:t xml:space="preserve">Disability </w:t>
      </w:r>
      <w:r w:rsidRPr="006819E3">
        <w:rPr>
          <w:rFonts w:asciiTheme="majorHAnsi" w:hAnsiTheme="majorHAnsi"/>
        </w:rPr>
        <w:t>file</w:t>
      </w:r>
      <w:r w:rsidR="000843CF" w:rsidRPr="006819E3">
        <w:rPr>
          <w:rFonts w:asciiTheme="majorHAnsi" w:hAnsiTheme="majorHAnsi"/>
        </w:rPr>
        <w:t>.</w:t>
      </w:r>
    </w:p>
    <w:p w:rsidR="00257C07" w:rsidRPr="006819E3" w:rsidRDefault="00257C07" w:rsidP="00257C07">
      <w:pPr>
        <w:pStyle w:val="ListParagraph"/>
        <w:rPr>
          <w:rFonts w:asciiTheme="majorHAnsi" w:hAnsiTheme="majorHAnsi"/>
        </w:rPr>
      </w:pPr>
    </w:p>
    <w:p w:rsidR="00257C07" w:rsidRPr="006819E3" w:rsidRDefault="00257C07" w:rsidP="005025C0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Request a copy of your Texas Worker’s Compensation file</w:t>
      </w:r>
      <w:r w:rsidR="000843CF" w:rsidRPr="006819E3">
        <w:rPr>
          <w:rFonts w:asciiTheme="majorHAnsi" w:hAnsiTheme="majorHAnsi"/>
        </w:rPr>
        <w:t>.</w:t>
      </w:r>
    </w:p>
    <w:p w:rsidR="00257C07" w:rsidRPr="006819E3" w:rsidRDefault="00257C07" w:rsidP="00257C07">
      <w:pPr>
        <w:pStyle w:val="ListParagraph"/>
        <w:rPr>
          <w:rFonts w:asciiTheme="majorHAnsi" w:hAnsiTheme="majorHAnsi"/>
        </w:rPr>
      </w:pPr>
    </w:p>
    <w:p w:rsidR="00257C07" w:rsidRPr="006819E3" w:rsidRDefault="00257C07" w:rsidP="00257C07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Reques</w:t>
      </w:r>
      <w:r w:rsidR="00A80882" w:rsidRPr="006819E3">
        <w:rPr>
          <w:rFonts w:asciiTheme="majorHAnsi" w:hAnsiTheme="majorHAnsi"/>
        </w:rPr>
        <w:t xml:space="preserve">t your medical records from all </w:t>
      </w:r>
      <w:r w:rsidRPr="006819E3">
        <w:rPr>
          <w:rFonts w:asciiTheme="majorHAnsi" w:hAnsiTheme="majorHAnsi"/>
        </w:rPr>
        <w:t>VA Clinic</w:t>
      </w:r>
      <w:r w:rsidR="00A80882" w:rsidRPr="006819E3">
        <w:rPr>
          <w:rFonts w:asciiTheme="majorHAnsi" w:hAnsiTheme="majorHAnsi"/>
        </w:rPr>
        <w:t>s</w:t>
      </w:r>
      <w:r w:rsidRPr="006819E3">
        <w:rPr>
          <w:rFonts w:asciiTheme="majorHAnsi" w:hAnsiTheme="majorHAnsi"/>
        </w:rPr>
        <w:t xml:space="preserve"> or Hospital</w:t>
      </w:r>
      <w:r w:rsidR="00A80882" w:rsidRPr="006819E3">
        <w:rPr>
          <w:rFonts w:asciiTheme="majorHAnsi" w:hAnsiTheme="majorHAnsi"/>
        </w:rPr>
        <w:t>s</w:t>
      </w:r>
      <w:r w:rsidR="000843CF" w:rsidRPr="006819E3">
        <w:rPr>
          <w:rFonts w:asciiTheme="majorHAnsi" w:hAnsiTheme="majorHAnsi"/>
        </w:rPr>
        <w:t>.</w:t>
      </w:r>
    </w:p>
    <w:p w:rsidR="00257C07" w:rsidRPr="006819E3" w:rsidRDefault="00257C07" w:rsidP="00257C07">
      <w:pPr>
        <w:pStyle w:val="ListParagraph"/>
        <w:rPr>
          <w:rFonts w:asciiTheme="majorHAnsi" w:hAnsiTheme="majorHAnsi"/>
        </w:rPr>
      </w:pPr>
    </w:p>
    <w:p w:rsidR="00257C07" w:rsidRPr="006819E3" w:rsidRDefault="00257C07" w:rsidP="00257C07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 xml:space="preserve">Request records from any and all private </w:t>
      </w:r>
      <w:r w:rsidR="000843CF" w:rsidRPr="006819E3">
        <w:rPr>
          <w:rFonts w:asciiTheme="majorHAnsi" w:hAnsiTheme="majorHAnsi"/>
        </w:rPr>
        <w:t>physicians</w:t>
      </w:r>
      <w:r w:rsidRPr="006819E3">
        <w:rPr>
          <w:rFonts w:asciiTheme="majorHAnsi" w:hAnsiTheme="majorHAnsi"/>
        </w:rPr>
        <w:t xml:space="preserve"> that you have seen following your discharge.</w:t>
      </w:r>
    </w:p>
    <w:p w:rsidR="00257C07" w:rsidRPr="006819E3" w:rsidRDefault="00257C07" w:rsidP="00257C07">
      <w:pPr>
        <w:pStyle w:val="ListParagraph"/>
        <w:rPr>
          <w:rFonts w:asciiTheme="majorHAnsi" w:hAnsiTheme="majorHAnsi"/>
        </w:rPr>
      </w:pPr>
    </w:p>
    <w:p w:rsidR="006819E3" w:rsidRDefault="00257C07" w:rsidP="00257C07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Attempt to acquire your service medical records.</w:t>
      </w:r>
    </w:p>
    <w:p w:rsidR="00257C07" w:rsidRPr="006819E3" w:rsidRDefault="006819E3" w:rsidP="006819E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257C07" w:rsidRPr="006819E3" w:rsidRDefault="00257C07" w:rsidP="00257C0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lastRenderedPageBreak/>
        <w:t>VA Duties that Benefit You</w:t>
      </w:r>
    </w:p>
    <w:p w:rsidR="00257C07" w:rsidRPr="006819E3" w:rsidRDefault="00257C07" w:rsidP="00257C07">
      <w:pPr>
        <w:rPr>
          <w:rFonts w:asciiTheme="majorHAnsi" w:hAnsiTheme="majorHAnsi"/>
        </w:rPr>
      </w:pPr>
    </w:p>
    <w:p w:rsidR="00257C07" w:rsidRPr="006819E3" w:rsidRDefault="00257C07" w:rsidP="00257C07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Duty to Assist</w:t>
      </w:r>
    </w:p>
    <w:p w:rsidR="00257C07" w:rsidRPr="006819E3" w:rsidRDefault="00257C07" w:rsidP="00257C07">
      <w:pPr>
        <w:rPr>
          <w:rFonts w:asciiTheme="majorHAnsi" w:hAnsiTheme="majorHAnsi"/>
        </w:rPr>
      </w:pPr>
    </w:p>
    <w:p w:rsidR="00257C07" w:rsidRPr="006819E3" w:rsidRDefault="00257C07" w:rsidP="00257C0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If your Application is incomplete, the VA is required to notify you what information is needed.</w:t>
      </w:r>
    </w:p>
    <w:p w:rsidR="00257C07" w:rsidRPr="006819E3" w:rsidRDefault="00257C07" w:rsidP="00257C07">
      <w:pPr>
        <w:rPr>
          <w:rFonts w:asciiTheme="majorHAnsi" w:hAnsiTheme="majorHAnsi"/>
        </w:rPr>
      </w:pPr>
    </w:p>
    <w:p w:rsidR="00257C07" w:rsidRPr="006819E3" w:rsidRDefault="00257C07" w:rsidP="00257C07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The VA has an affirmative duty to obtain evidence necessary to substantiate a claim for benefits.</w:t>
      </w:r>
    </w:p>
    <w:p w:rsidR="00257C07" w:rsidRPr="006819E3" w:rsidRDefault="00257C07" w:rsidP="00257C07">
      <w:pPr>
        <w:pStyle w:val="ListParagraph"/>
        <w:rPr>
          <w:rFonts w:asciiTheme="majorHAnsi" w:hAnsiTheme="majorHAnsi"/>
        </w:rPr>
      </w:pPr>
    </w:p>
    <w:p w:rsidR="00257C07" w:rsidRPr="006819E3" w:rsidRDefault="00257C07" w:rsidP="00257C07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The VA must make reasonable efforts to acquire missing records.</w:t>
      </w:r>
    </w:p>
    <w:p w:rsidR="00257C07" w:rsidRPr="006819E3" w:rsidRDefault="00257C07" w:rsidP="00257C07">
      <w:pPr>
        <w:ind w:left="1440"/>
        <w:rPr>
          <w:rFonts w:asciiTheme="majorHAnsi" w:hAnsiTheme="majorHAnsi"/>
        </w:rPr>
      </w:pPr>
    </w:p>
    <w:p w:rsidR="00257C07" w:rsidRPr="006819E3" w:rsidRDefault="00257C07" w:rsidP="00257C07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The VA must search until it is confirmed that the records do not exist</w:t>
      </w:r>
      <w:r w:rsidR="00A80882" w:rsidRPr="006819E3">
        <w:rPr>
          <w:rFonts w:asciiTheme="majorHAnsi" w:hAnsiTheme="majorHAnsi"/>
        </w:rPr>
        <w:t>.</w:t>
      </w:r>
    </w:p>
    <w:p w:rsidR="00B30BDC" w:rsidRPr="006819E3" w:rsidRDefault="00B30BDC" w:rsidP="00B30BDC">
      <w:pPr>
        <w:pStyle w:val="ListParagraph"/>
        <w:rPr>
          <w:rFonts w:asciiTheme="majorHAnsi" w:hAnsiTheme="majorHAnsi"/>
        </w:rPr>
      </w:pPr>
    </w:p>
    <w:p w:rsidR="00B30BDC" w:rsidRPr="006819E3" w:rsidRDefault="00B30BDC" w:rsidP="00B30BDC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Duty to Conduct Medical Examinations</w:t>
      </w:r>
    </w:p>
    <w:p w:rsidR="00B30BDC" w:rsidRPr="006819E3" w:rsidRDefault="00B30BDC" w:rsidP="00B30BDC">
      <w:pPr>
        <w:rPr>
          <w:rFonts w:asciiTheme="majorHAnsi" w:hAnsiTheme="majorHAnsi"/>
        </w:rPr>
      </w:pPr>
    </w:p>
    <w:p w:rsidR="00B30BDC" w:rsidRPr="006819E3" w:rsidRDefault="00B30BDC" w:rsidP="00B30BDC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Once a Veteran shows there is insufficient e</w:t>
      </w:r>
      <w:r w:rsidR="00D80F72" w:rsidRPr="006819E3">
        <w:rPr>
          <w:rFonts w:asciiTheme="majorHAnsi" w:hAnsiTheme="majorHAnsi"/>
        </w:rPr>
        <w:t xml:space="preserve">vidence to make a decision, the </w:t>
      </w:r>
      <w:r w:rsidRPr="006819E3">
        <w:rPr>
          <w:rFonts w:asciiTheme="majorHAnsi" w:hAnsiTheme="majorHAnsi"/>
        </w:rPr>
        <w:t xml:space="preserve">duty </w:t>
      </w:r>
      <w:r w:rsidR="00D80F72" w:rsidRPr="006819E3">
        <w:rPr>
          <w:rFonts w:asciiTheme="majorHAnsi" w:hAnsiTheme="majorHAnsi"/>
        </w:rPr>
        <w:t>to provide a medical examination is</w:t>
      </w:r>
      <w:r w:rsidRPr="006819E3">
        <w:rPr>
          <w:rFonts w:asciiTheme="majorHAnsi" w:hAnsiTheme="majorHAnsi"/>
        </w:rPr>
        <w:t xml:space="preserve"> triggered.</w:t>
      </w:r>
    </w:p>
    <w:p w:rsidR="000D37A9" w:rsidRPr="006819E3" w:rsidRDefault="000D37A9" w:rsidP="000D37A9">
      <w:pPr>
        <w:rPr>
          <w:rFonts w:asciiTheme="majorHAnsi" w:hAnsiTheme="majorHAnsi"/>
        </w:rPr>
      </w:pPr>
    </w:p>
    <w:p w:rsidR="000D37A9" w:rsidRPr="006819E3" w:rsidRDefault="000D37A9" w:rsidP="000D37A9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Duty to Provide Notice</w:t>
      </w:r>
    </w:p>
    <w:p w:rsidR="000D37A9" w:rsidRPr="006819E3" w:rsidRDefault="000D37A9" w:rsidP="000D37A9">
      <w:pPr>
        <w:rPr>
          <w:rFonts w:asciiTheme="majorHAnsi" w:hAnsiTheme="majorHAnsi"/>
        </w:rPr>
      </w:pPr>
    </w:p>
    <w:p w:rsidR="000D37A9" w:rsidRPr="006819E3" w:rsidRDefault="000D37A9" w:rsidP="000D37A9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Regarding how the rating process works.</w:t>
      </w:r>
    </w:p>
    <w:p w:rsidR="000D37A9" w:rsidRPr="006819E3" w:rsidRDefault="000D37A9" w:rsidP="000D37A9">
      <w:pPr>
        <w:ind w:left="360"/>
        <w:rPr>
          <w:rFonts w:asciiTheme="majorHAnsi" w:hAnsiTheme="majorHAnsi"/>
        </w:rPr>
      </w:pPr>
    </w:p>
    <w:p w:rsidR="000D37A9" w:rsidRPr="006819E3" w:rsidRDefault="00D80F72" w:rsidP="00E4540C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Regarding the</w:t>
      </w:r>
      <w:r w:rsidR="000D37A9" w:rsidRPr="006819E3">
        <w:rPr>
          <w:rFonts w:asciiTheme="majorHAnsi" w:hAnsiTheme="majorHAnsi"/>
        </w:rPr>
        <w:t xml:space="preserve"> procedure for obtaining a review of a decision</w:t>
      </w:r>
      <w:r w:rsidR="00A80882" w:rsidRPr="006819E3">
        <w:rPr>
          <w:rFonts w:asciiTheme="majorHAnsi" w:hAnsiTheme="majorHAnsi"/>
        </w:rPr>
        <w:t>.</w:t>
      </w:r>
    </w:p>
    <w:p w:rsidR="00B30BDC" w:rsidRPr="006819E3" w:rsidRDefault="00B30BDC" w:rsidP="00B30BDC">
      <w:pPr>
        <w:rPr>
          <w:rFonts w:asciiTheme="majorHAnsi" w:hAnsiTheme="majorHAnsi"/>
        </w:rPr>
      </w:pPr>
    </w:p>
    <w:p w:rsidR="00B30BDC" w:rsidRPr="006819E3" w:rsidRDefault="00B30BDC" w:rsidP="00B30BD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The Compensation and Pension (C &amp; P) Exam</w:t>
      </w:r>
    </w:p>
    <w:p w:rsidR="00B30BDC" w:rsidRPr="006819E3" w:rsidRDefault="00B30BDC" w:rsidP="00B30BDC">
      <w:pPr>
        <w:rPr>
          <w:rFonts w:asciiTheme="majorHAnsi" w:hAnsiTheme="majorHAnsi"/>
        </w:rPr>
      </w:pPr>
    </w:p>
    <w:p w:rsidR="00B30BDC" w:rsidRPr="006819E3" w:rsidRDefault="00B30BDC" w:rsidP="00B30BDC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The Veteran must submit to the examination.</w:t>
      </w:r>
    </w:p>
    <w:p w:rsidR="00B30BDC" w:rsidRPr="006819E3" w:rsidRDefault="00B30BDC" w:rsidP="00B30BDC">
      <w:pPr>
        <w:rPr>
          <w:rFonts w:asciiTheme="majorHAnsi" w:hAnsiTheme="majorHAnsi"/>
        </w:rPr>
      </w:pPr>
    </w:p>
    <w:p w:rsidR="00B30BDC" w:rsidRPr="006819E3" w:rsidRDefault="00B30BDC" w:rsidP="00B30BDC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The Veteran has a duty to be honest regarding symptoms.</w:t>
      </w:r>
    </w:p>
    <w:p w:rsidR="00B30BDC" w:rsidRPr="006819E3" w:rsidRDefault="00B30BDC" w:rsidP="00B30BDC">
      <w:pPr>
        <w:pStyle w:val="ListParagraph"/>
        <w:rPr>
          <w:rFonts w:asciiTheme="majorHAnsi" w:hAnsiTheme="majorHAnsi"/>
        </w:rPr>
      </w:pPr>
    </w:p>
    <w:p w:rsidR="00B30BDC" w:rsidRPr="006819E3" w:rsidRDefault="00B30BDC" w:rsidP="00B30BDC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Thoroughly and honestly report the following:</w:t>
      </w:r>
    </w:p>
    <w:p w:rsidR="00B30BDC" w:rsidRPr="006819E3" w:rsidRDefault="00B30BDC" w:rsidP="00B30BDC">
      <w:pPr>
        <w:pStyle w:val="ListParagraph"/>
        <w:rPr>
          <w:rFonts w:asciiTheme="majorHAnsi" w:hAnsiTheme="majorHAnsi"/>
        </w:rPr>
      </w:pPr>
    </w:p>
    <w:p w:rsidR="00B30BDC" w:rsidRPr="006819E3" w:rsidRDefault="00B30BDC" w:rsidP="00B30BDC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Employment and retirement history</w:t>
      </w:r>
    </w:p>
    <w:p w:rsidR="00B30BDC" w:rsidRPr="006819E3" w:rsidRDefault="00B30BDC" w:rsidP="00B30BDC">
      <w:pPr>
        <w:rPr>
          <w:rFonts w:asciiTheme="majorHAnsi" w:hAnsiTheme="majorHAnsi"/>
        </w:rPr>
      </w:pPr>
    </w:p>
    <w:p w:rsidR="00B30BDC" w:rsidRPr="006819E3" w:rsidRDefault="00B30BDC" w:rsidP="00B30BDC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Substance abuse or self-medication</w:t>
      </w:r>
    </w:p>
    <w:p w:rsidR="00B30BDC" w:rsidRPr="006819E3" w:rsidRDefault="00B30BDC" w:rsidP="00B30BDC">
      <w:pPr>
        <w:pStyle w:val="ListParagraph"/>
        <w:rPr>
          <w:rFonts w:asciiTheme="majorHAnsi" w:hAnsiTheme="majorHAnsi"/>
        </w:rPr>
      </w:pPr>
    </w:p>
    <w:p w:rsidR="00B30BDC" w:rsidRPr="006819E3" w:rsidRDefault="00B30BDC" w:rsidP="00B30BDC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Lack of treatment or gaps in treatment</w:t>
      </w:r>
    </w:p>
    <w:p w:rsidR="00B30BDC" w:rsidRPr="006819E3" w:rsidRDefault="00B30BDC" w:rsidP="00B30BDC">
      <w:pPr>
        <w:pStyle w:val="ListParagraph"/>
        <w:rPr>
          <w:rFonts w:asciiTheme="majorHAnsi" w:hAnsiTheme="majorHAnsi"/>
        </w:rPr>
      </w:pPr>
    </w:p>
    <w:p w:rsidR="006819E3" w:rsidRDefault="00B30BDC" w:rsidP="00B30BDC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Symptom continuity</w:t>
      </w:r>
    </w:p>
    <w:p w:rsidR="00B30BDC" w:rsidRPr="006819E3" w:rsidRDefault="006819E3" w:rsidP="006819E3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B30BDC" w:rsidRPr="006819E3" w:rsidRDefault="00E4540C" w:rsidP="00E4540C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lastRenderedPageBreak/>
        <w:t>Resources</w:t>
      </w:r>
    </w:p>
    <w:p w:rsidR="00E4540C" w:rsidRPr="006819E3" w:rsidRDefault="00E4540C" w:rsidP="00E4540C">
      <w:pPr>
        <w:rPr>
          <w:rFonts w:asciiTheme="majorHAnsi" w:hAnsiTheme="majorHAnsi"/>
        </w:rPr>
      </w:pPr>
    </w:p>
    <w:p w:rsidR="00AE780E" w:rsidRPr="006819E3" w:rsidRDefault="00AE780E" w:rsidP="00AE780E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Abanet.org/vetaffairs</w:t>
      </w:r>
    </w:p>
    <w:p w:rsidR="00AE780E" w:rsidRPr="006819E3" w:rsidRDefault="00AE780E" w:rsidP="00AE780E">
      <w:pPr>
        <w:pStyle w:val="ListParagraph"/>
        <w:ind w:left="1440"/>
        <w:rPr>
          <w:rFonts w:asciiTheme="majorHAnsi" w:hAnsiTheme="majorHAnsi"/>
        </w:rPr>
      </w:pPr>
    </w:p>
    <w:p w:rsidR="00AE780E" w:rsidRPr="006819E3" w:rsidRDefault="00AE780E" w:rsidP="00AE780E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Nvlsp.org</w:t>
      </w:r>
    </w:p>
    <w:p w:rsidR="00AE780E" w:rsidRPr="006819E3" w:rsidRDefault="00AE780E" w:rsidP="00AE780E">
      <w:pPr>
        <w:pStyle w:val="ListParagraph"/>
        <w:ind w:left="1440"/>
        <w:rPr>
          <w:rFonts w:asciiTheme="majorHAnsi" w:hAnsiTheme="majorHAnsi"/>
        </w:rPr>
      </w:pPr>
    </w:p>
    <w:p w:rsidR="00AE780E" w:rsidRPr="006819E3" w:rsidRDefault="00AE780E" w:rsidP="00AE780E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Mentalhealth.va.gov -</w:t>
      </w:r>
      <w:r w:rsidR="00D80F72" w:rsidRPr="006819E3">
        <w:rPr>
          <w:rFonts w:asciiTheme="majorHAnsi" w:hAnsiTheme="majorHAnsi"/>
        </w:rPr>
        <w:t xml:space="preserve"> mental health services for Veterans</w:t>
      </w:r>
    </w:p>
    <w:p w:rsidR="00AE780E" w:rsidRPr="006819E3" w:rsidRDefault="00AE780E" w:rsidP="00AE780E">
      <w:pPr>
        <w:pStyle w:val="ListParagraph"/>
        <w:ind w:left="1440"/>
        <w:rPr>
          <w:rFonts w:asciiTheme="majorHAnsi" w:hAnsiTheme="majorHAnsi"/>
        </w:rPr>
      </w:pPr>
    </w:p>
    <w:p w:rsidR="00AE780E" w:rsidRPr="006819E3" w:rsidRDefault="00AE780E" w:rsidP="00AE780E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Nationalresourcedirectory.gov - dir</w:t>
      </w:r>
      <w:r w:rsidR="00D80F72" w:rsidRPr="006819E3">
        <w:rPr>
          <w:rFonts w:asciiTheme="majorHAnsi" w:hAnsiTheme="majorHAnsi"/>
        </w:rPr>
        <w:t>ectory for ill and injured Veterans</w:t>
      </w:r>
    </w:p>
    <w:p w:rsidR="00AE780E" w:rsidRPr="006819E3" w:rsidRDefault="00AE780E" w:rsidP="00AE780E">
      <w:pPr>
        <w:pStyle w:val="ListParagraph"/>
        <w:ind w:left="1440"/>
        <w:rPr>
          <w:rFonts w:asciiTheme="majorHAnsi" w:hAnsiTheme="majorHAnsi"/>
        </w:rPr>
      </w:pPr>
    </w:p>
    <w:p w:rsidR="00AE780E" w:rsidRPr="006819E3" w:rsidRDefault="00D80F72" w:rsidP="00AE780E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Oefoif.gov - resources for Veterans</w:t>
      </w:r>
      <w:r w:rsidR="00AE780E" w:rsidRPr="006819E3">
        <w:rPr>
          <w:rFonts w:asciiTheme="majorHAnsi" w:hAnsiTheme="majorHAnsi"/>
        </w:rPr>
        <w:t xml:space="preserve"> from Iraq and Afghanistan</w:t>
      </w:r>
    </w:p>
    <w:p w:rsidR="00AE780E" w:rsidRPr="006819E3" w:rsidRDefault="00AE780E" w:rsidP="00AE780E">
      <w:pPr>
        <w:pStyle w:val="ListParagraph"/>
        <w:ind w:left="1440"/>
        <w:rPr>
          <w:rFonts w:asciiTheme="majorHAnsi" w:hAnsiTheme="majorHAnsi"/>
        </w:rPr>
      </w:pPr>
    </w:p>
    <w:p w:rsidR="00AE780E" w:rsidRPr="006819E3" w:rsidRDefault="00AE780E" w:rsidP="00AE780E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Ptsd.va.gov/public/index.asp - PTSD and trauma assistance.</w:t>
      </w:r>
    </w:p>
    <w:p w:rsidR="00AE780E" w:rsidRPr="006819E3" w:rsidRDefault="00AE780E" w:rsidP="00AE780E">
      <w:pPr>
        <w:pStyle w:val="ListParagraph"/>
        <w:ind w:left="1440"/>
        <w:rPr>
          <w:rFonts w:asciiTheme="majorHAnsi" w:hAnsiTheme="majorHAnsi"/>
        </w:rPr>
      </w:pPr>
    </w:p>
    <w:p w:rsidR="00AE780E" w:rsidRPr="006819E3" w:rsidRDefault="00AE780E" w:rsidP="00AE780E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Texas-veterans.com -</w:t>
      </w:r>
      <w:r w:rsidR="00D80F72" w:rsidRPr="006819E3">
        <w:rPr>
          <w:rFonts w:asciiTheme="majorHAnsi" w:hAnsiTheme="majorHAnsi"/>
        </w:rPr>
        <w:t xml:space="preserve"> Comprehensive web-site for Veterans</w:t>
      </w:r>
      <w:r w:rsidRPr="006819E3">
        <w:rPr>
          <w:rFonts w:asciiTheme="majorHAnsi" w:hAnsiTheme="majorHAnsi"/>
        </w:rPr>
        <w:t xml:space="preserve"> benefits</w:t>
      </w:r>
      <w:r w:rsidR="00D80F72" w:rsidRPr="006819E3">
        <w:rPr>
          <w:rFonts w:asciiTheme="majorHAnsi" w:hAnsiTheme="majorHAnsi"/>
        </w:rPr>
        <w:t>.</w:t>
      </w:r>
    </w:p>
    <w:p w:rsidR="00AE780E" w:rsidRPr="006819E3" w:rsidRDefault="00AE780E" w:rsidP="00AE780E">
      <w:pPr>
        <w:pStyle w:val="ListParagraph"/>
        <w:ind w:left="1440"/>
        <w:rPr>
          <w:rFonts w:asciiTheme="majorHAnsi" w:hAnsiTheme="majorHAnsi"/>
        </w:rPr>
      </w:pPr>
    </w:p>
    <w:p w:rsidR="00AE780E" w:rsidRPr="006819E3" w:rsidRDefault="00AE780E" w:rsidP="00AE780E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Militarylawsect</w:t>
      </w:r>
      <w:r w:rsidR="00D80F72" w:rsidRPr="006819E3">
        <w:rPr>
          <w:rFonts w:asciiTheme="majorHAnsi" w:hAnsiTheme="majorHAnsi"/>
        </w:rPr>
        <w:t>ion.com - Resources for Texas attorneys representing Veterans.</w:t>
      </w:r>
    </w:p>
    <w:p w:rsidR="00AE780E" w:rsidRPr="006819E3" w:rsidRDefault="00AE780E" w:rsidP="00AE780E">
      <w:pPr>
        <w:pStyle w:val="ListParagraph"/>
        <w:ind w:left="1440"/>
        <w:rPr>
          <w:rFonts w:asciiTheme="majorHAnsi" w:hAnsiTheme="majorHAnsi"/>
        </w:rPr>
      </w:pPr>
    </w:p>
    <w:p w:rsidR="00AE780E" w:rsidRPr="006819E3" w:rsidRDefault="00AE780E" w:rsidP="00AE780E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Lawyersservingwarriors.com/images/survivalguide.pdf - Resource for analyzing statutes and rules</w:t>
      </w:r>
    </w:p>
    <w:p w:rsidR="00AE780E" w:rsidRPr="006819E3" w:rsidRDefault="00AE780E" w:rsidP="00AE780E">
      <w:pPr>
        <w:pStyle w:val="ListParagraph"/>
        <w:ind w:left="1440"/>
        <w:rPr>
          <w:rFonts w:asciiTheme="majorHAnsi" w:hAnsiTheme="majorHAnsi"/>
        </w:rPr>
      </w:pPr>
    </w:p>
    <w:p w:rsidR="00AE780E" w:rsidRPr="006819E3" w:rsidRDefault="00AE780E" w:rsidP="00AE780E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Servicemembers.gov - links to federal laws af</w:t>
      </w:r>
      <w:r w:rsidR="00D80F72" w:rsidRPr="006819E3">
        <w:rPr>
          <w:rFonts w:asciiTheme="majorHAnsi" w:hAnsiTheme="majorHAnsi"/>
        </w:rPr>
        <w:t>fecting service members and Veterans.</w:t>
      </w:r>
    </w:p>
    <w:p w:rsidR="00AE780E" w:rsidRPr="006819E3" w:rsidRDefault="00AE780E" w:rsidP="00AE780E">
      <w:pPr>
        <w:pStyle w:val="ListParagraph"/>
        <w:ind w:left="1440"/>
        <w:rPr>
          <w:rFonts w:asciiTheme="majorHAnsi" w:hAnsiTheme="majorHAnsi"/>
        </w:rPr>
      </w:pPr>
    </w:p>
    <w:p w:rsidR="00AE780E" w:rsidRPr="006819E3" w:rsidRDefault="00AE780E" w:rsidP="00AE780E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Www1.va.gov/opa/</w:t>
      </w:r>
      <w:r w:rsidR="00A80882" w:rsidRPr="006819E3">
        <w:rPr>
          <w:rFonts w:asciiTheme="majorHAnsi" w:hAnsiTheme="majorHAnsi"/>
        </w:rPr>
        <w:t>publications</w:t>
      </w:r>
      <w:r w:rsidRPr="006819E3">
        <w:rPr>
          <w:rFonts w:asciiTheme="majorHAnsi" w:hAnsiTheme="majorHAnsi"/>
        </w:rPr>
        <w:t>/benefits_book.asp - Summar</w:t>
      </w:r>
      <w:r w:rsidR="00D80F72" w:rsidRPr="006819E3">
        <w:rPr>
          <w:rFonts w:asciiTheme="majorHAnsi" w:hAnsiTheme="majorHAnsi"/>
        </w:rPr>
        <w:t>y of benefits available for Veterans.</w:t>
      </w:r>
    </w:p>
    <w:p w:rsidR="00AE780E" w:rsidRPr="006819E3" w:rsidRDefault="00AE780E" w:rsidP="00AE780E">
      <w:pPr>
        <w:pStyle w:val="ListParagraph"/>
        <w:ind w:left="1440"/>
        <w:rPr>
          <w:rFonts w:asciiTheme="majorHAnsi" w:hAnsiTheme="majorHAnsi"/>
        </w:rPr>
      </w:pPr>
      <w:r w:rsidRPr="006819E3">
        <w:rPr>
          <w:rFonts w:asciiTheme="majorHAnsi" w:hAnsiTheme="majorHAnsi"/>
        </w:rPr>
        <w:t xml:space="preserve"> </w:t>
      </w:r>
    </w:p>
    <w:p w:rsidR="00AE780E" w:rsidRPr="006819E3" w:rsidRDefault="00AE780E" w:rsidP="00AE780E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 xml:space="preserve">Texasbar.org/legal/library/veterans </w:t>
      </w:r>
      <w:r w:rsidR="00D80F72" w:rsidRPr="006819E3">
        <w:rPr>
          <w:rFonts w:asciiTheme="majorHAnsi" w:hAnsiTheme="majorHAnsi"/>
        </w:rPr>
        <w:t>- Information on the rights of V</w:t>
      </w:r>
      <w:r w:rsidRPr="006819E3">
        <w:rPr>
          <w:rFonts w:asciiTheme="majorHAnsi" w:hAnsiTheme="majorHAnsi"/>
        </w:rPr>
        <w:t xml:space="preserve">eterans in various </w:t>
      </w:r>
      <w:r w:rsidR="00A80882" w:rsidRPr="006819E3">
        <w:rPr>
          <w:rFonts w:asciiTheme="majorHAnsi" w:hAnsiTheme="majorHAnsi"/>
        </w:rPr>
        <w:t>situations</w:t>
      </w:r>
      <w:r w:rsidRPr="006819E3">
        <w:rPr>
          <w:rFonts w:asciiTheme="majorHAnsi" w:hAnsiTheme="majorHAnsi"/>
        </w:rPr>
        <w:t>.</w:t>
      </w:r>
    </w:p>
    <w:p w:rsidR="00AE780E" w:rsidRPr="006819E3" w:rsidRDefault="00AE780E" w:rsidP="00AE780E">
      <w:pPr>
        <w:ind w:left="1080"/>
        <w:rPr>
          <w:rFonts w:asciiTheme="majorHAnsi" w:hAnsiTheme="majorHAnsi"/>
        </w:rPr>
      </w:pPr>
    </w:p>
    <w:p w:rsidR="00AE780E" w:rsidRPr="006819E3" w:rsidRDefault="00AE780E" w:rsidP="00AE780E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 xml:space="preserve">Texvet.com - Federal, state and local </w:t>
      </w:r>
      <w:r w:rsidR="00D80F72" w:rsidRPr="006819E3">
        <w:rPr>
          <w:rFonts w:asciiTheme="majorHAnsi" w:hAnsiTheme="majorHAnsi"/>
        </w:rPr>
        <w:t>organizations that focus on providing Veterans</w:t>
      </w:r>
      <w:r w:rsidRPr="006819E3">
        <w:rPr>
          <w:rFonts w:asciiTheme="majorHAnsi" w:hAnsiTheme="majorHAnsi"/>
        </w:rPr>
        <w:t xml:space="preserve"> a wealth of information.</w:t>
      </w:r>
    </w:p>
    <w:p w:rsidR="00AE780E" w:rsidRPr="006819E3" w:rsidRDefault="00AE780E" w:rsidP="00AE780E">
      <w:pPr>
        <w:pStyle w:val="ListParagraph"/>
        <w:ind w:left="1440"/>
        <w:rPr>
          <w:rFonts w:asciiTheme="majorHAnsi" w:hAnsiTheme="majorHAnsi"/>
        </w:rPr>
      </w:pPr>
    </w:p>
    <w:p w:rsidR="00E4540C" w:rsidRPr="006819E3" w:rsidRDefault="00AE780E" w:rsidP="00AE780E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Window.state.tx.us/taxinfo/proptax - Provides information on exemptions available to Texas property owners</w:t>
      </w:r>
    </w:p>
    <w:p w:rsidR="00A80882" w:rsidRPr="006819E3" w:rsidRDefault="00A80882" w:rsidP="00A80882">
      <w:pPr>
        <w:pStyle w:val="ListParagraph"/>
        <w:rPr>
          <w:rFonts w:asciiTheme="majorHAnsi" w:hAnsiTheme="majorHAnsi"/>
        </w:rPr>
      </w:pPr>
    </w:p>
    <w:p w:rsidR="00A80882" w:rsidRPr="006819E3" w:rsidRDefault="00A80882" w:rsidP="00AE780E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6819E3">
        <w:rPr>
          <w:rFonts w:asciiTheme="majorHAnsi" w:hAnsiTheme="majorHAnsi"/>
        </w:rPr>
        <w:t>JCBA.org – Web-page for the Jefferson County Bar Association</w:t>
      </w:r>
    </w:p>
    <w:sectPr w:rsidR="00A80882" w:rsidRPr="006819E3" w:rsidSect="00547D40">
      <w:pgSz w:w="12240" w:h="15840"/>
      <w:pgMar w:top="1440" w:right="1440" w:bottom="1440" w:left="1440" w:header="720" w:footer="720" w:gutter="0"/>
      <w:pgBorders w:offsetFrom="page">
        <w:top w:val="woodwork" w:sz="31" w:space="24" w:color="auto"/>
        <w:left w:val="woodwork" w:sz="31" w:space="24" w:color="auto"/>
        <w:bottom w:val="woodwork" w:sz="31" w:space="24" w:color="auto"/>
        <w:right w:val="woodwor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34A"/>
    <w:multiLevelType w:val="hybridMultilevel"/>
    <w:tmpl w:val="612EA87E"/>
    <w:lvl w:ilvl="0" w:tplc="720CA4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35657F"/>
    <w:multiLevelType w:val="hybridMultilevel"/>
    <w:tmpl w:val="E2660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7262"/>
    <w:multiLevelType w:val="hybridMultilevel"/>
    <w:tmpl w:val="66180B9E"/>
    <w:lvl w:ilvl="0" w:tplc="2CD089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466C66"/>
    <w:multiLevelType w:val="hybridMultilevel"/>
    <w:tmpl w:val="B36CC554"/>
    <w:lvl w:ilvl="0" w:tplc="53B225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80859"/>
    <w:multiLevelType w:val="hybridMultilevel"/>
    <w:tmpl w:val="98080E5E"/>
    <w:lvl w:ilvl="0" w:tplc="8F1CC6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A06E69"/>
    <w:multiLevelType w:val="hybridMultilevel"/>
    <w:tmpl w:val="ED3A8DE0"/>
    <w:lvl w:ilvl="0" w:tplc="F67A3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B5215F"/>
    <w:multiLevelType w:val="hybridMultilevel"/>
    <w:tmpl w:val="1472A412"/>
    <w:lvl w:ilvl="0" w:tplc="D848CF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000BF2"/>
    <w:multiLevelType w:val="hybridMultilevel"/>
    <w:tmpl w:val="25B88702"/>
    <w:lvl w:ilvl="0" w:tplc="866C6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4F43C2"/>
    <w:multiLevelType w:val="hybridMultilevel"/>
    <w:tmpl w:val="C9905846"/>
    <w:lvl w:ilvl="0" w:tplc="B2920A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87318B"/>
    <w:multiLevelType w:val="hybridMultilevel"/>
    <w:tmpl w:val="B3682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87910"/>
    <w:multiLevelType w:val="hybridMultilevel"/>
    <w:tmpl w:val="2B12C2E0"/>
    <w:lvl w:ilvl="0" w:tplc="36328B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8A122F"/>
    <w:multiLevelType w:val="hybridMultilevel"/>
    <w:tmpl w:val="C27C919C"/>
    <w:lvl w:ilvl="0" w:tplc="B21A45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4F438F"/>
    <w:multiLevelType w:val="hybridMultilevel"/>
    <w:tmpl w:val="78885D24"/>
    <w:lvl w:ilvl="0" w:tplc="6A328C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1B3A90"/>
    <w:multiLevelType w:val="hybridMultilevel"/>
    <w:tmpl w:val="0ECE74D8"/>
    <w:lvl w:ilvl="0" w:tplc="F0AA4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D1122DB"/>
    <w:multiLevelType w:val="hybridMultilevel"/>
    <w:tmpl w:val="1B1ED6F0"/>
    <w:lvl w:ilvl="0" w:tplc="7B468F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F520926"/>
    <w:multiLevelType w:val="hybridMultilevel"/>
    <w:tmpl w:val="8C0C1502"/>
    <w:lvl w:ilvl="0" w:tplc="AF2007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2830B1C"/>
    <w:multiLevelType w:val="hybridMultilevel"/>
    <w:tmpl w:val="FF561C8A"/>
    <w:lvl w:ilvl="0" w:tplc="7390BC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3DC4392"/>
    <w:multiLevelType w:val="hybridMultilevel"/>
    <w:tmpl w:val="76564022"/>
    <w:lvl w:ilvl="0" w:tplc="B91C01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2E7555"/>
    <w:multiLevelType w:val="hybridMultilevel"/>
    <w:tmpl w:val="CAC0E31E"/>
    <w:lvl w:ilvl="0" w:tplc="39141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BAA1995"/>
    <w:multiLevelType w:val="hybridMultilevel"/>
    <w:tmpl w:val="83CA82FC"/>
    <w:lvl w:ilvl="0" w:tplc="3A94B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067AD8"/>
    <w:multiLevelType w:val="hybridMultilevel"/>
    <w:tmpl w:val="9430688E"/>
    <w:lvl w:ilvl="0" w:tplc="CB5887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BF0224"/>
    <w:multiLevelType w:val="hybridMultilevel"/>
    <w:tmpl w:val="D9FC225E"/>
    <w:lvl w:ilvl="0" w:tplc="1F0EB9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20"/>
  </w:num>
  <w:num w:numId="9">
    <w:abstractNumId w:val="8"/>
  </w:num>
  <w:num w:numId="10">
    <w:abstractNumId w:val="14"/>
  </w:num>
  <w:num w:numId="11">
    <w:abstractNumId w:val="7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  <w:num w:numId="16">
    <w:abstractNumId w:val="15"/>
  </w:num>
  <w:num w:numId="17">
    <w:abstractNumId w:val="19"/>
  </w:num>
  <w:num w:numId="18">
    <w:abstractNumId w:val="2"/>
  </w:num>
  <w:num w:numId="19">
    <w:abstractNumId w:val="10"/>
  </w:num>
  <w:num w:numId="20">
    <w:abstractNumId w:val="18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43"/>
    <w:rsid w:val="00051E77"/>
    <w:rsid w:val="000843CF"/>
    <w:rsid w:val="000D37A9"/>
    <w:rsid w:val="00135E69"/>
    <w:rsid w:val="001A2AE1"/>
    <w:rsid w:val="001C47DA"/>
    <w:rsid w:val="00257C07"/>
    <w:rsid w:val="002E0878"/>
    <w:rsid w:val="003E58A3"/>
    <w:rsid w:val="00420268"/>
    <w:rsid w:val="005025C0"/>
    <w:rsid w:val="00547D40"/>
    <w:rsid w:val="006819E3"/>
    <w:rsid w:val="00A42235"/>
    <w:rsid w:val="00A80882"/>
    <w:rsid w:val="00AB35B9"/>
    <w:rsid w:val="00AE780E"/>
    <w:rsid w:val="00B30BDC"/>
    <w:rsid w:val="00B5124D"/>
    <w:rsid w:val="00C6016A"/>
    <w:rsid w:val="00D03F80"/>
    <w:rsid w:val="00D7336A"/>
    <w:rsid w:val="00D80F72"/>
    <w:rsid w:val="00E4540C"/>
    <w:rsid w:val="00EC7980"/>
    <w:rsid w:val="00F07C73"/>
    <w:rsid w:val="00F52C80"/>
    <w:rsid w:val="00F64F43"/>
    <w:rsid w:val="00F6621C"/>
    <w:rsid w:val="00F7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Melissa Kirchmer</cp:lastModifiedBy>
  <cp:revision>11</cp:revision>
  <cp:lastPrinted>2019-02-19T15:21:00Z</cp:lastPrinted>
  <dcterms:created xsi:type="dcterms:W3CDTF">2013-01-04T19:07:00Z</dcterms:created>
  <dcterms:modified xsi:type="dcterms:W3CDTF">2019-02-19T15:31:00Z</dcterms:modified>
</cp:coreProperties>
</file>